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pStyle w:val="7"/>
        <w:keepNext w:val="0"/>
        <w:keepLines w:val="0"/>
        <w:widowControl w:val="0"/>
        <w:shd w:val="clear" w:color="auto" w:fill="auto"/>
        <w:bidi w:val="0"/>
        <w:spacing w:before="0" w:after="380" w:line="240" w:lineRule="auto"/>
        <w:ind w:left="0" w:right="0" w:firstLine="0"/>
        <w:jc w:val="center"/>
        <w:rPr>
          <w:rFonts w:hint="eastAsia" w:ascii="方正小标宋简体" w:hAnsi="方正小标宋简体" w:eastAsia="方正小标宋简体" w:cs="方正小标宋简体"/>
          <w:color w:val="000000"/>
          <w:spacing w:val="0"/>
          <w:w w:val="100"/>
          <w:position w:val="0"/>
          <w:sz w:val="36"/>
          <w:szCs w:val="36"/>
          <w:lang w:eastAsia="zh-CN"/>
        </w:rPr>
      </w:pPr>
    </w:p>
    <w:p>
      <w:pPr>
        <w:pStyle w:val="7"/>
        <w:keepNext w:val="0"/>
        <w:keepLines w:val="0"/>
        <w:widowControl w:val="0"/>
        <w:shd w:val="clear" w:color="auto" w:fill="auto"/>
        <w:bidi w:val="0"/>
        <w:spacing w:before="0" w:after="380" w:line="240" w:lineRule="auto"/>
        <w:ind w:left="0" w:right="0" w:firstLine="0"/>
        <w:jc w:val="center"/>
        <w:rPr>
          <w:rFonts w:hint="eastAsia" w:ascii="方正小标宋简体" w:hAnsi="方正小标宋简体" w:eastAsia="方正小标宋简体" w:cs="方正小标宋简体"/>
          <w:color w:val="000000"/>
          <w:spacing w:val="0"/>
          <w:w w:val="100"/>
          <w:position w:val="0"/>
          <w:sz w:val="36"/>
          <w:szCs w:val="36"/>
          <w:lang w:eastAsia="zh-CN"/>
        </w:rPr>
      </w:pPr>
      <w:r>
        <w:rPr>
          <w:rFonts w:hint="eastAsia" w:ascii="方正小标宋简体" w:hAnsi="方正小标宋简体" w:eastAsia="方正小标宋简体" w:cs="方正小标宋简体"/>
          <w:color w:val="000000"/>
          <w:spacing w:val="0"/>
          <w:w w:val="100"/>
          <w:position w:val="0"/>
          <w:sz w:val="36"/>
          <w:szCs w:val="36"/>
          <w:lang w:eastAsia="zh-CN"/>
        </w:rPr>
        <w:t>陕西省公共资源交易中心</w:t>
      </w:r>
    </w:p>
    <w:p>
      <w:pPr>
        <w:pStyle w:val="7"/>
        <w:keepNext w:val="0"/>
        <w:keepLines w:val="0"/>
        <w:widowControl w:val="0"/>
        <w:shd w:val="clear" w:color="auto" w:fill="auto"/>
        <w:bidi w:val="0"/>
        <w:spacing w:before="0" w:after="380" w:line="240" w:lineRule="auto"/>
        <w:ind w:left="0" w:right="0" w:firstLine="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pacing w:val="0"/>
          <w:w w:val="100"/>
          <w:position w:val="0"/>
          <w:sz w:val="36"/>
          <w:szCs w:val="36"/>
        </w:rPr>
        <w:t>电子保函</w:t>
      </w:r>
      <w:r>
        <w:rPr>
          <w:rFonts w:hint="eastAsia" w:ascii="方正小标宋简体" w:hAnsi="方正小标宋简体" w:eastAsia="方正小标宋简体" w:cs="方正小标宋简体"/>
          <w:color w:val="000000"/>
          <w:spacing w:val="0"/>
          <w:w w:val="100"/>
          <w:position w:val="0"/>
          <w:sz w:val="36"/>
          <w:szCs w:val="36"/>
          <w:lang w:eastAsia="zh-CN"/>
        </w:rPr>
        <w:t>系统</w:t>
      </w:r>
      <w:r>
        <w:rPr>
          <w:rFonts w:hint="eastAsia" w:ascii="方正小标宋简体" w:hAnsi="方正小标宋简体" w:eastAsia="方正小标宋简体" w:cs="方正小标宋简体"/>
          <w:color w:val="000000"/>
          <w:spacing w:val="0"/>
          <w:w w:val="100"/>
          <w:position w:val="0"/>
          <w:sz w:val="36"/>
          <w:szCs w:val="36"/>
        </w:rPr>
        <w:t>对接申请表</w:t>
      </w:r>
    </w:p>
    <w:tbl>
      <w:tblPr>
        <w:tblStyle w:val="4"/>
        <w:tblW w:w="0" w:type="auto"/>
        <w:jc w:val="center"/>
        <w:tblLayout w:type="fixed"/>
        <w:tblCellMar>
          <w:top w:w="0" w:type="dxa"/>
          <w:left w:w="10" w:type="dxa"/>
          <w:bottom w:w="0" w:type="dxa"/>
          <w:right w:w="10" w:type="dxa"/>
        </w:tblCellMar>
      </w:tblPr>
      <w:tblGrid>
        <w:gridCol w:w="2707"/>
        <w:gridCol w:w="5"/>
        <w:gridCol w:w="2512"/>
        <w:gridCol w:w="2517"/>
        <w:gridCol w:w="2519"/>
      </w:tblGrid>
      <w:tr>
        <w:tblPrEx>
          <w:tblCellMar>
            <w:top w:w="0" w:type="dxa"/>
            <w:left w:w="10" w:type="dxa"/>
            <w:bottom w:w="0" w:type="dxa"/>
            <w:right w:w="10" w:type="dxa"/>
          </w:tblCellMar>
        </w:tblPrEx>
        <w:trPr>
          <w:trHeight w:val="641" w:hRule="exact"/>
          <w:jc w:val="center"/>
        </w:trPr>
        <w:tc>
          <w:tcPr>
            <w:tcW w:w="27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eastAsia="zh-CN"/>
              </w:rPr>
              <w:t>申请公司</w:t>
            </w:r>
            <w:r>
              <w:rPr>
                <w:rFonts w:hint="eastAsia" w:ascii="仿宋" w:hAnsi="仿宋" w:eastAsia="仿宋" w:cs="仿宋"/>
                <w:color w:val="000000"/>
                <w:spacing w:val="0"/>
                <w:w w:val="100"/>
                <w:position w:val="0"/>
                <w:sz w:val="30"/>
                <w:szCs w:val="30"/>
              </w:rPr>
              <w:t>名称</w:t>
            </w:r>
          </w:p>
        </w:tc>
        <w:tc>
          <w:tcPr>
            <w:tcW w:w="755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30"/>
                <w:szCs w:val="30"/>
              </w:rPr>
            </w:pPr>
          </w:p>
        </w:tc>
      </w:tr>
      <w:tr>
        <w:tblPrEx>
          <w:tblCellMar>
            <w:top w:w="0" w:type="dxa"/>
            <w:left w:w="10" w:type="dxa"/>
            <w:bottom w:w="0" w:type="dxa"/>
            <w:right w:w="10" w:type="dxa"/>
          </w:tblCellMar>
        </w:tblPrEx>
        <w:trPr>
          <w:trHeight w:val="634" w:hRule="exact"/>
          <w:jc w:val="center"/>
        </w:trPr>
        <w:tc>
          <w:tcPr>
            <w:tcW w:w="27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eastAsia="zh-CN"/>
              </w:rPr>
              <w:t>公司</w:t>
            </w:r>
            <w:r>
              <w:rPr>
                <w:rFonts w:hint="eastAsia" w:ascii="仿宋" w:hAnsi="仿宋" w:eastAsia="仿宋" w:cs="仿宋"/>
                <w:color w:val="000000"/>
                <w:spacing w:val="0"/>
                <w:w w:val="100"/>
                <w:position w:val="0"/>
                <w:sz w:val="30"/>
                <w:szCs w:val="30"/>
              </w:rPr>
              <w:t>性质</w:t>
            </w:r>
          </w:p>
        </w:tc>
        <w:tc>
          <w:tcPr>
            <w:tcW w:w="755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30"/>
                <w:szCs w:val="30"/>
                <w:lang w:eastAsia="zh-CN"/>
              </w:rPr>
            </w:pPr>
            <w:r>
              <w:rPr>
                <w:rFonts w:hint="eastAsia" w:ascii="仿宋" w:hAnsi="仿宋" w:eastAsia="仿宋" w:cs="仿宋"/>
                <w:color w:val="000000"/>
                <w:kern w:val="0"/>
                <w:sz w:val="30"/>
                <w:szCs w:val="30"/>
              </w:rPr>
              <w:sym w:font="Wingdings 2" w:char="00A3"/>
            </w:r>
            <w:r>
              <w:rPr>
                <w:rFonts w:hint="eastAsia" w:ascii="仿宋" w:hAnsi="仿宋" w:eastAsia="仿宋" w:cs="仿宋"/>
                <w:sz w:val="30"/>
                <w:szCs w:val="30"/>
                <w:lang w:eastAsia="zh-CN"/>
              </w:rPr>
              <w:t>银行</w:t>
            </w:r>
            <w:r>
              <w:rPr>
                <w:rFonts w:hint="eastAsia" w:ascii="仿宋" w:hAnsi="仿宋" w:eastAsia="仿宋" w:cs="仿宋"/>
                <w:sz w:val="30"/>
                <w:szCs w:val="30"/>
                <w:lang w:val="en-US" w:eastAsia="zh-CN"/>
              </w:rPr>
              <w:t xml:space="preserve">    </w:t>
            </w:r>
            <w:r>
              <w:rPr>
                <w:rFonts w:hint="eastAsia" w:ascii="仿宋" w:hAnsi="仿宋" w:eastAsia="仿宋" w:cs="仿宋"/>
                <w:color w:val="000000"/>
                <w:kern w:val="0"/>
                <w:sz w:val="30"/>
                <w:szCs w:val="30"/>
              </w:rPr>
              <w:sym w:font="Wingdings 2" w:char="00A3"/>
            </w:r>
            <w:r>
              <w:rPr>
                <w:rFonts w:hint="eastAsia" w:ascii="仿宋" w:hAnsi="仿宋" w:eastAsia="仿宋" w:cs="仿宋"/>
                <w:color w:val="000000"/>
                <w:kern w:val="0"/>
                <w:sz w:val="30"/>
                <w:szCs w:val="30"/>
                <w:lang w:eastAsia="zh-CN"/>
              </w:rPr>
              <w:t>保险公司</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rPr>
              <w:sym w:font="Wingdings 2" w:char="00A3"/>
            </w:r>
            <w:r>
              <w:rPr>
                <w:rFonts w:hint="eastAsia" w:ascii="仿宋" w:hAnsi="仿宋" w:eastAsia="仿宋" w:cs="仿宋"/>
                <w:color w:val="000000"/>
                <w:kern w:val="0"/>
                <w:sz w:val="30"/>
                <w:szCs w:val="30"/>
                <w:lang w:eastAsia="zh-CN"/>
              </w:rPr>
              <w:t>担保公司</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rPr>
              <w:sym w:font="Wingdings 2" w:char="00A3"/>
            </w:r>
            <w:r>
              <w:rPr>
                <w:rFonts w:hint="eastAsia" w:ascii="仿宋" w:hAnsi="仿宋" w:eastAsia="仿宋" w:cs="仿宋"/>
                <w:color w:val="000000"/>
                <w:kern w:val="0"/>
                <w:sz w:val="30"/>
                <w:szCs w:val="30"/>
                <w:lang w:eastAsia="zh-CN"/>
              </w:rPr>
              <w:t>第三方平台</w:t>
            </w:r>
          </w:p>
        </w:tc>
      </w:tr>
      <w:tr>
        <w:tblPrEx>
          <w:tblCellMar>
            <w:top w:w="0" w:type="dxa"/>
            <w:left w:w="10" w:type="dxa"/>
            <w:bottom w:w="0" w:type="dxa"/>
            <w:right w:w="10" w:type="dxa"/>
          </w:tblCellMar>
        </w:tblPrEx>
        <w:trPr>
          <w:trHeight w:val="634" w:hRule="exact"/>
          <w:jc w:val="center"/>
        </w:trPr>
        <w:tc>
          <w:tcPr>
            <w:tcW w:w="27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rPr>
              <w:t>地址</w:t>
            </w:r>
          </w:p>
        </w:tc>
        <w:tc>
          <w:tcPr>
            <w:tcW w:w="755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30"/>
                <w:szCs w:val="30"/>
              </w:rPr>
            </w:pPr>
          </w:p>
        </w:tc>
      </w:tr>
      <w:tr>
        <w:tblPrEx>
          <w:tblCellMar>
            <w:top w:w="0" w:type="dxa"/>
            <w:left w:w="10" w:type="dxa"/>
            <w:bottom w:w="0" w:type="dxa"/>
            <w:right w:w="10" w:type="dxa"/>
          </w:tblCellMar>
        </w:tblPrEx>
        <w:trPr>
          <w:trHeight w:val="6229" w:hRule="exact"/>
          <w:jc w:val="center"/>
        </w:trPr>
        <w:tc>
          <w:tcPr>
            <w:tcW w:w="27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30"/>
                <w:szCs w:val="30"/>
              </w:rPr>
            </w:pPr>
            <w:r>
              <w:rPr>
                <w:rFonts w:hint="eastAsia" w:ascii="仿宋" w:hAnsi="仿宋" w:eastAsia="仿宋" w:cs="仿宋"/>
                <w:sz w:val="30"/>
                <w:szCs w:val="30"/>
              </w:rPr>
              <w:t>办理要件</w:t>
            </w:r>
          </w:p>
        </w:tc>
        <w:tc>
          <w:tcPr>
            <w:tcW w:w="7553" w:type="dxa"/>
            <w:gridSpan w:val="4"/>
            <w:tcBorders>
              <w:top w:val="single" w:color="auto" w:sz="4" w:space="0"/>
              <w:left w:val="single" w:color="auto" w:sz="4" w:space="0"/>
              <w:right w:val="single" w:color="auto" w:sz="4" w:space="0"/>
            </w:tcBorders>
            <w:shd w:val="clear" w:color="auto" w:fill="FFFFFF"/>
            <w:vAlign w:val="center"/>
          </w:tcPr>
          <w:p>
            <w:pPr>
              <w:numPr>
                <w:ilvl w:val="0"/>
                <w:numId w:val="1"/>
              </w:numPr>
              <w:overflowPunct w:val="0"/>
              <w:adjustRightInd w:val="0"/>
              <w:snapToGrid w:val="0"/>
              <w:spacing w:line="360" w:lineRule="exact"/>
              <w:rPr>
                <w:rFonts w:hint="eastAsia" w:ascii="仿宋" w:hAnsi="仿宋" w:eastAsia="仿宋" w:cs="仿宋"/>
                <w:color w:val="000000"/>
                <w:kern w:val="0"/>
                <w:sz w:val="30"/>
                <w:szCs w:val="30"/>
              </w:rPr>
            </w:pPr>
            <w:r>
              <w:rPr>
                <w:rFonts w:hint="eastAsia" w:ascii="仿宋" w:hAnsi="仿宋" w:eastAsia="仿宋" w:cs="仿宋"/>
                <w:sz w:val="30"/>
                <w:szCs w:val="30"/>
                <w:lang w:eastAsia="zh-CN"/>
              </w:rPr>
              <w:t>法人授权书</w:t>
            </w:r>
          </w:p>
          <w:p>
            <w:pPr>
              <w:numPr>
                <w:ilvl w:val="0"/>
                <w:numId w:val="1"/>
              </w:numPr>
              <w:overflowPunct w:val="0"/>
              <w:adjustRightInd w:val="0"/>
              <w:snapToGrid w:val="0"/>
              <w:spacing w:line="360" w:lineRule="exact"/>
              <w:rPr>
                <w:rFonts w:hint="eastAsia" w:ascii="仿宋" w:hAnsi="仿宋" w:eastAsia="仿宋" w:cs="仿宋"/>
                <w:color w:val="000000"/>
                <w:kern w:val="0"/>
                <w:sz w:val="30"/>
                <w:szCs w:val="30"/>
              </w:rPr>
            </w:pPr>
            <w:r>
              <w:rPr>
                <w:rFonts w:hint="eastAsia" w:ascii="仿宋" w:hAnsi="仿宋" w:eastAsia="仿宋" w:cs="仿宋"/>
                <w:sz w:val="30"/>
                <w:szCs w:val="30"/>
              </w:rPr>
              <w:t>营业执照复印件</w:t>
            </w:r>
          </w:p>
          <w:p>
            <w:pPr>
              <w:overflowPunct w:val="0"/>
              <w:adjustRightInd w:val="0"/>
              <w:snapToGrid w:val="0"/>
              <w:spacing w:line="360" w:lineRule="exact"/>
              <w:ind w:left="210" w:hanging="300" w:hangingChars="100"/>
              <w:rPr>
                <w:rFonts w:hint="eastAsia" w:ascii="仿宋" w:hAnsi="仿宋" w:eastAsia="仿宋" w:cs="仿宋"/>
                <w:color w:val="000000"/>
                <w:kern w:val="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银保监关于经营范围的批复文件复印件</w:t>
            </w:r>
            <w:r>
              <w:rPr>
                <w:rFonts w:hint="eastAsia" w:ascii="仿宋" w:hAnsi="仿宋" w:eastAsia="仿宋" w:cs="仿宋"/>
                <w:color w:val="000000"/>
                <w:kern w:val="0"/>
                <w:sz w:val="30"/>
                <w:szCs w:val="30"/>
              </w:rPr>
              <w:t>（银行及保险机构提供）</w:t>
            </w:r>
          </w:p>
          <w:p>
            <w:pPr>
              <w:overflowPunct w:val="0"/>
              <w:adjustRightInd w:val="0"/>
              <w:snapToGrid w:val="0"/>
              <w:spacing w:line="360" w:lineRule="exact"/>
              <w:ind w:left="308" w:leftChars="0" w:right="0" w:rightChars="0" w:hanging="308" w:hangingChars="100"/>
              <w:rPr>
                <w:rFonts w:hint="eastAsia" w:ascii="仿宋" w:hAnsi="仿宋" w:eastAsia="仿宋" w:cs="仿宋"/>
                <w:sz w:val="30"/>
                <w:szCs w:val="30"/>
              </w:rPr>
            </w:pPr>
            <w:r>
              <w:rPr>
                <w:rFonts w:hint="eastAsia" w:ascii="仿宋" w:hAnsi="仿宋" w:eastAsia="仿宋" w:cs="仿宋"/>
                <w:spacing w:val="4"/>
                <w:sz w:val="30"/>
                <w:szCs w:val="30"/>
                <w:lang w:val="en-US" w:eastAsia="zh-CN"/>
              </w:rPr>
              <w:t>4、</w:t>
            </w:r>
            <w:r>
              <w:rPr>
                <w:rFonts w:hint="eastAsia" w:ascii="仿宋" w:hAnsi="仿宋" w:eastAsia="仿宋" w:cs="仿宋"/>
                <w:spacing w:val="4"/>
                <w:sz w:val="30"/>
                <w:szCs w:val="30"/>
              </w:rPr>
              <w:t>法人公司授权开展担保（或保证、投标担保）业务的授权证明材料</w:t>
            </w:r>
            <w:r>
              <w:rPr>
                <w:rFonts w:hint="eastAsia" w:ascii="仿宋" w:hAnsi="仿宋" w:eastAsia="仿宋" w:cs="仿宋"/>
                <w:sz w:val="30"/>
                <w:szCs w:val="30"/>
              </w:rPr>
              <w:t xml:space="preserve">复印件(非法人公司且营业执照上经营范围未体现担保或保证或投标担保业务的提供) </w:t>
            </w:r>
          </w:p>
          <w:p>
            <w:pPr>
              <w:overflowPunct w:val="0"/>
              <w:adjustRightInd w:val="0"/>
              <w:snapToGrid w:val="0"/>
              <w:spacing w:line="360" w:lineRule="exact"/>
              <w:ind w:left="300" w:leftChars="0" w:right="0" w:rightChars="0" w:hanging="300" w:hangingChars="100"/>
              <w:rPr>
                <w:rFonts w:hint="eastAsia" w:ascii="仿宋" w:hAnsi="仿宋" w:eastAsia="仿宋" w:cs="仿宋"/>
                <w:color w:val="000000"/>
                <w:sz w:val="30"/>
                <w:szCs w:val="30"/>
                <w:lang w:val="en-US" w:eastAsia="zh-CN"/>
              </w:rPr>
            </w:pPr>
            <w:r>
              <w:rPr>
                <w:rFonts w:hint="eastAsia" w:ascii="仿宋" w:hAnsi="仿宋" w:eastAsia="仿宋" w:cs="仿宋"/>
                <w:sz w:val="30"/>
                <w:szCs w:val="30"/>
                <w:lang w:val="en-US" w:eastAsia="zh-CN"/>
              </w:rPr>
              <w:t>5、</w:t>
            </w:r>
            <w:r>
              <w:rPr>
                <w:rFonts w:hint="eastAsia" w:ascii="仿宋" w:hAnsi="仿宋" w:eastAsia="仿宋" w:cs="仿宋"/>
                <w:color w:val="000000"/>
                <w:sz w:val="30"/>
                <w:szCs w:val="30"/>
                <w:lang w:val="en-US" w:eastAsia="zh-CN"/>
              </w:rPr>
              <w:t xml:space="preserve">电子保函签章样式                             </w:t>
            </w:r>
          </w:p>
          <w:p>
            <w:pPr>
              <w:overflowPunct w:val="0"/>
              <w:adjustRightInd w:val="0"/>
              <w:snapToGrid w:val="0"/>
              <w:spacing w:line="360" w:lineRule="exact"/>
              <w:ind w:left="300" w:leftChars="0" w:right="0" w:rightChars="0" w:hanging="300" w:hangingChars="100"/>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6、电子保函样本</w:t>
            </w:r>
          </w:p>
          <w:p>
            <w:pPr>
              <w:overflowPunct w:val="0"/>
              <w:adjustRightInd w:val="0"/>
              <w:snapToGrid w:val="0"/>
              <w:spacing w:line="360" w:lineRule="exact"/>
              <w:ind w:left="300" w:leftChars="0" w:right="0" w:rightChars="0" w:hanging="300" w:hangingChars="100"/>
              <w:rPr>
                <w:rFonts w:hint="eastAsia" w:ascii="仿宋" w:hAnsi="仿宋" w:eastAsia="仿宋" w:cs="仿宋"/>
                <w:sz w:val="30"/>
                <w:szCs w:val="30"/>
                <w:lang w:val="en-US" w:eastAsia="zh-CN"/>
              </w:rPr>
            </w:pPr>
            <w:r>
              <w:rPr>
                <w:rFonts w:hint="eastAsia" w:ascii="仿宋" w:hAnsi="仿宋" w:eastAsia="仿宋" w:cs="仿宋"/>
                <w:color w:val="000000"/>
                <w:sz w:val="30"/>
                <w:szCs w:val="30"/>
                <w:lang w:val="en-US" w:eastAsia="zh-CN"/>
              </w:rPr>
              <w:t>7、</w:t>
            </w:r>
            <w:r>
              <w:rPr>
                <w:rFonts w:hint="eastAsia" w:ascii="仿宋" w:hAnsi="仿宋" w:eastAsia="仿宋" w:cs="仿宋"/>
                <w:sz w:val="30"/>
                <w:szCs w:val="30"/>
                <w:lang w:val="en-US" w:eastAsia="zh-CN"/>
              </w:rPr>
              <w:t>近两年审计报告</w:t>
            </w:r>
          </w:p>
          <w:p>
            <w:pPr>
              <w:overflowPunct w:val="0"/>
              <w:adjustRightInd w:val="0"/>
              <w:snapToGrid w:val="0"/>
              <w:spacing w:line="360" w:lineRule="exact"/>
              <w:ind w:left="300" w:leftChars="0" w:right="0" w:rightChars="0" w:hanging="300" w:hangingChars="100"/>
              <w:rPr>
                <w:rFonts w:hint="eastAsia" w:ascii="仿宋" w:hAnsi="仿宋" w:eastAsia="仿宋" w:cs="仿宋"/>
                <w:color w:val="000000"/>
                <w:sz w:val="30"/>
                <w:szCs w:val="30"/>
                <w:lang w:val="en-US" w:eastAsia="zh-CN"/>
              </w:rPr>
            </w:pPr>
            <w:r>
              <w:rPr>
                <w:rFonts w:hint="eastAsia" w:ascii="仿宋" w:hAnsi="仿宋" w:eastAsia="仿宋" w:cs="仿宋"/>
                <w:sz w:val="30"/>
                <w:szCs w:val="30"/>
                <w:lang w:val="en-US" w:eastAsia="zh-CN"/>
              </w:rPr>
              <w:t>8、</w:t>
            </w:r>
            <w:r>
              <w:rPr>
                <w:rFonts w:hint="eastAsia" w:ascii="仿宋" w:hAnsi="仿宋" w:eastAsia="仿宋" w:cs="仿宋"/>
                <w:color w:val="000000"/>
                <w:sz w:val="30"/>
                <w:szCs w:val="30"/>
                <w:lang w:val="en-US" w:eastAsia="zh-CN"/>
              </w:rPr>
              <w:t>资质证明资料</w:t>
            </w:r>
          </w:p>
          <w:p>
            <w:pPr>
              <w:overflowPunct w:val="0"/>
              <w:adjustRightInd w:val="0"/>
              <w:snapToGrid w:val="0"/>
              <w:spacing w:line="360" w:lineRule="exact"/>
              <w:ind w:left="300" w:leftChars="0" w:right="0" w:rightChars="0" w:hanging="300" w:hangingChars="100"/>
              <w:rPr>
                <w:rFonts w:hint="eastAsia" w:ascii="仿宋" w:hAnsi="仿宋" w:eastAsia="仿宋" w:cs="仿宋"/>
                <w:sz w:val="30"/>
                <w:szCs w:val="30"/>
                <w:lang w:val="en-US" w:eastAsia="zh-CN"/>
              </w:rPr>
            </w:pPr>
            <w:r>
              <w:rPr>
                <w:rFonts w:hint="eastAsia" w:ascii="仿宋" w:hAnsi="仿宋" w:eastAsia="仿宋" w:cs="仿宋"/>
                <w:color w:val="000000"/>
                <w:sz w:val="30"/>
                <w:szCs w:val="30"/>
                <w:lang w:val="en-US" w:eastAsia="zh-CN"/>
              </w:rPr>
              <w:t>9、</w:t>
            </w:r>
            <w:r>
              <w:rPr>
                <w:rFonts w:hint="eastAsia" w:ascii="仿宋" w:hAnsi="仿宋" w:eastAsia="仿宋" w:cs="仿宋"/>
                <w:sz w:val="30"/>
                <w:szCs w:val="30"/>
                <w:lang w:val="en-US" w:eastAsia="zh-CN"/>
              </w:rPr>
              <w:t>公司章程、验资报告、法人代表资料、近两年实现盈利的财务报表</w:t>
            </w:r>
          </w:p>
          <w:p>
            <w:pPr>
              <w:overflowPunct w:val="0"/>
              <w:adjustRightInd w:val="0"/>
              <w:snapToGrid w:val="0"/>
              <w:spacing w:line="360" w:lineRule="exact"/>
              <w:ind w:left="300" w:leftChars="0" w:right="0" w:rightChars="0" w:hanging="300" w:hangingChars="100"/>
              <w:rPr>
                <w:rFonts w:hint="eastAsia" w:ascii="仿宋" w:hAnsi="仿宋" w:eastAsia="仿宋" w:cs="仿宋"/>
                <w:color w:val="000000"/>
                <w:sz w:val="30"/>
                <w:szCs w:val="30"/>
                <w:lang w:val="en-US" w:eastAsia="zh-CN"/>
              </w:rPr>
            </w:pPr>
            <w:r>
              <w:rPr>
                <w:rFonts w:hint="eastAsia" w:ascii="仿宋" w:hAnsi="仿宋" w:eastAsia="仿宋" w:cs="仿宋"/>
                <w:sz w:val="30"/>
                <w:szCs w:val="30"/>
                <w:lang w:val="en-US" w:eastAsia="zh-CN"/>
              </w:rPr>
              <w:t>10、</w:t>
            </w:r>
            <w:r>
              <w:rPr>
                <w:rFonts w:hint="eastAsia" w:ascii="仿宋" w:hAnsi="仿宋" w:eastAsia="仿宋" w:cs="仿宋"/>
                <w:color w:val="000000"/>
                <w:sz w:val="30"/>
                <w:szCs w:val="30"/>
                <w:lang w:val="en-US" w:eastAsia="zh-CN"/>
              </w:rPr>
              <w:t>合作保险、担保公司上述相关资料</w:t>
            </w:r>
          </w:p>
          <w:p>
            <w:pPr>
              <w:overflowPunct w:val="0"/>
              <w:adjustRightInd w:val="0"/>
              <w:snapToGrid w:val="0"/>
              <w:spacing w:line="360" w:lineRule="exact"/>
              <w:ind w:left="300" w:leftChars="0" w:right="0" w:rightChars="0" w:hanging="300" w:hangingChars="100"/>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注：银行须提供1-6项资料；保险公司须提供1-7项资料；担保公司须提供1-2、5-9项资料；第三方平台须提供1-2、5-10</w:t>
            </w:r>
            <w:bookmarkStart w:id="0" w:name="_GoBack"/>
            <w:bookmarkEnd w:id="0"/>
            <w:r>
              <w:rPr>
                <w:rFonts w:hint="eastAsia" w:ascii="仿宋" w:hAnsi="仿宋" w:eastAsia="仿宋" w:cs="仿宋"/>
                <w:color w:val="000000"/>
                <w:sz w:val="30"/>
                <w:szCs w:val="30"/>
                <w:lang w:val="en-US" w:eastAsia="zh-CN"/>
              </w:rPr>
              <w:t>项资料</w:t>
            </w:r>
          </w:p>
          <w:p>
            <w:pPr>
              <w:overflowPunct w:val="0"/>
              <w:adjustRightInd w:val="0"/>
              <w:snapToGrid w:val="0"/>
              <w:spacing w:line="360" w:lineRule="exact"/>
              <w:ind w:left="300" w:leftChars="0" w:right="0" w:rightChars="0" w:hanging="300" w:hangingChars="100"/>
              <w:rPr>
                <w:rFonts w:hint="default" w:ascii="仿宋" w:hAnsi="仿宋" w:eastAsia="仿宋" w:cs="仿宋"/>
                <w:color w:val="000000"/>
                <w:sz w:val="30"/>
                <w:szCs w:val="30"/>
                <w:lang w:val="en-US" w:eastAsia="en-US"/>
              </w:rPr>
            </w:pPr>
          </w:p>
        </w:tc>
      </w:tr>
      <w:tr>
        <w:tblPrEx>
          <w:tblCellMar>
            <w:top w:w="0" w:type="dxa"/>
            <w:left w:w="10" w:type="dxa"/>
            <w:bottom w:w="0" w:type="dxa"/>
            <w:right w:w="10" w:type="dxa"/>
          </w:tblCellMar>
        </w:tblPrEx>
        <w:trPr>
          <w:trHeight w:val="1260" w:hRule="exact"/>
          <w:jc w:val="center"/>
        </w:trPr>
        <w:tc>
          <w:tcPr>
            <w:tcW w:w="2707"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rPr>
            </w:pPr>
            <w:r>
              <w:rPr>
                <w:rFonts w:hint="eastAsia" w:ascii="仿宋" w:hAnsi="仿宋" w:eastAsia="仿宋" w:cs="仿宋"/>
                <w:sz w:val="30"/>
                <w:szCs w:val="30"/>
              </w:rPr>
              <w:t>是否具备电子签章条件</w:t>
            </w:r>
          </w:p>
        </w:tc>
        <w:tc>
          <w:tcPr>
            <w:tcW w:w="7553" w:type="dxa"/>
            <w:gridSpan w:val="4"/>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619" w:lineRule="exact"/>
              <w:ind w:left="0" w:leftChars="0" w:right="0" w:firstLine="0" w:firstLineChars="0"/>
              <w:jc w:val="left"/>
              <w:rPr>
                <w:rFonts w:hint="eastAsia" w:ascii="仿宋" w:hAnsi="仿宋" w:eastAsia="仿宋" w:cs="仿宋"/>
                <w:sz w:val="30"/>
                <w:szCs w:val="30"/>
              </w:rPr>
            </w:pPr>
            <w:r>
              <w:rPr>
                <w:rFonts w:hint="eastAsia" w:ascii="仿宋" w:hAnsi="仿宋" w:eastAsia="仿宋" w:cs="仿宋"/>
                <w:color w:val="000000"/>
                <w:kern w:val="0"/>
                <w:sz w:val="30"/>
                <w:szCs w:val="30"/>
              </w:rPr>
              <w:sym w:font="Wingdings 2" w:char="00A3"/>
            </w:r>
            <w:r>
              <w:rPr>
                <w:rFonts w:hint="eastAsia" w:ascii="仿宋" w:hAnsi="仿宋" w:eastAsia="仿宋" w:cs="仿宋"/>
                <w:color w:val="000000"/>
                <w:spacing w:val="0"/>
                <w:w w:val="100"/>
                <w:position w:val="0"/>
                <w:sz w:val="30"/>
                <w:szCs w:val="30"/>
              </w:rPr>
              <w:t>是</w:t>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tab/>
            </w: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rPr>
              <w:sym w:font="Wingdings 2" w:char="00A3"/>
            </w:r>
            <w:r>
              <w:rPr>
                <w:rFonts w:hint="eastAsia" w:ascii="仿宋" w:hAnsi="仿宋" w:eastAsia="仿宋" w:cs="仿宋"/>
                <w:color w:val="000000"/>
                <w:spacing w:val="0"/>
                <w:w w:val="100"/>
                <w:position w:val="0"/>
                <w:sz w:val="30"/>
                <w:szCs w:val="30"/>
              </w:rPr>
              <w:t>否</w:t>
            </w:r>
          </w:p>
        </w:tc>
      </w:tr>
      <w:tr>
        <w:tblPrEx>
          <w:tblCellMar>
            <w:top w:w="0" w:type="dxa"/>
            <w:left w:w="10" w:type="dxa"/>
            <w:bottom w:w="0" w:type="dxa"/>
            <w:right w:w="10" w:type="dxa"/>
          </w:tblCellMar>
        </w:tblPrEx>
        <w:trPr>
          <w:trHeight w:val="1260" w:hRule="exact"/>
          <w:jc w:val="center"/>
        </w:trPr>
        <w:tc>
          <w:tcPr>
            <w:tcW w:w="2707" w:type="dxa"/>
            <w:tcBorders>
              <w:top w:val="single" w:color="auto" w:sz="4" w:space="0"/>
              <w:left w:val="single" w:color="auto" w:sz="4" w:space="0"/>
            </w:tcBorders>
            <w:shd w:val="clear" w:color="auto" w:fill="FFFFFF"/>
            <w:vAlign w:val="center"/>
          </w:tcPr>
          <w:p>
            <w:pPr>
              <w:ind w:left="0" w:leftChars="0" w:right="0" w:rightChars="0" w:firstLine="0" w:firstLineChars="0"/>
              <w:jc w:val="center"/>
              <w:rPr>
                <w:rFonts w:hint="eastAsia" w:ascii="黑体" w:hAnsi="黑体" w:eastAsia="黑体" w:cs="Times New Roman"/>
                <w:color w:val="000000"/>
                <w:spacing w:val="0"/>
                <w:w w:val="100"/>
                <w:position w:val="0"/>
                <w:sz w:val="24"/>
                <w:szCs w:val="21"/>
                <w:shd w:val="clear" w:color="auto" w:fill="auto"/>
                <w:lang w:val="en-US" w:eastAsia="en-US" w:bidi="en-US"/>
              </w:rPr>
            </w:pPr>
            <w:r>
              <w:rPr>
                <w:rFonts w:hint="eastAsia" w:ascii="仿宋" w:hAnsi="仿宋" w:eastAsia="仿宋" w:cs="仿宋"/>
                <w:color w:val="000000"/>
                <w:spacing w:val="0"/>
                <w:w w:val="100"/>
                <w:position w:val="0"/>
                <w:sz w:val="30"/>
                <w:szCs w:val="30"/>
                <w:u w:val="none"/>
                <w:shd w:val="clear" w:color="auto" w:fill="auto"/>
                <w:lang w:val="zh-TW" w:eastAsia="zh-TW" w:bidi="zh-TW"/>
              </w:rPr>
              <w:t>是否自愿遵守中心电子保函</w:t>
            </w:r>
            <w:r>
              <w:rPr>
                <w:rFonts w:hint="eastAsia" w:ascii="仿宋" w:hAnsi="仿宋" w:eastAsia="仿宋" w:cs="仿宋"/>
                <w:color w:val="000000"/>
                <w:spacing w:val="0"/>
                <w:w w:val="100"/>
                <w:position w:val="0"/>
                <w:sz w:val="30"/>
                <w:szCs w:val="30"/>
                <w:u w:val="none"/>
                <w:shd w:val="clear" w:color="auto" w:fill="auto"/>
                <w:lang w:val="zh-TW" w:eastAsia="zh-CN" w:bidi="zh-TW"/>
              </w:rPr>
              <w:t>平台</w:t>
            </w:r>
            <w:r>
              <w:rPr>
                <w:rFonts w:hint="eastAsia" w:ascii="仿宋" w:hAnsi="仿宋" w:eastAsia="仿宋" w:cs="仿宋"/>
                <w:color w:val="000000"/>
                <w:spacing w:val="0"/>
                <w:w w:val="100"/>
                <w:position w:val="0"/>
                <w:sz w:val="30"/>
                <w:szCs w:val="30"/>
                <w:u w:val="none"/>
                <w:shd w:val="clear" w:color="auto" w:fill="auto"/>
                <w:lang w:val="zh-TW" w:eastAsia="zh-TW" w:bidi="zh-TW"/>
              </w:rPr>
              <w:t>接入技术规范</w:t>
            </w:r>
          </w:p>
        </w:tc>
        <w:tc>
          <w:tcPr>
            <w:tcW w:w="7553" w:type="dxa"/>
            <w:gridSpan w:val="4"/>
            <w:tcBorders>
              <w:top w:val="single" w:color="auto" w:sz="4" w:space="0"/>
              <w:left w:val="single" w:color="auto" w:sz="4" w:space="0"/>
              <w:right w:val="single" w:color="auto" w:sz="4" w:space="0"/>
            </w:tcBorders>
            <w:shd w:val="clear" w:color="auto" w:fill="FFFFFF"/>
            <w:vAlign w:val="center"/>
          </w:tcPr>
          <w:p>
            <w:pPr>
              <w:ind w:left="0" w:leftChars="0" w:right="0" w:rightChars="0" w:firstLine="0" w:firstLineChars="0"/>
              <w:jc w:val="both"/>
              <w:rPr>
                <w:rFonts w:hint="eastAsia" w:ascii="黑体" w:hAnsi="黑体" w:eastAsia="黑体" w:cs="Times New Roman"/>
                <w:color w:val="000000"/>
                <w:spacing w:val="0"/>
                <w:w w:val="100"/>
                <w:position w:val="0"/>
                <w:sz w:val="24"/>
                <w:szCs w:val="21"/>
                <w:shd w:val="clear" w:color="auto" w:fill="auto"/>
                <w:lang w:val="en-US" w:eastAsia="en-US" w:bidi="en-US"/>
              </w:rPr>
            </w:pPr>
            <w:r>
              <w:rPr>
                <w:rFonts w:hint="eastAsia" w:ascii="黑体" w:hAnsi="黑体" w:eastAsia="黑体" w:cs="宋体"/>
                <w:color w:val="000000"/>
                <w:kern w:val="0"/>
                <w:szCs w:val="21"/>
              </w:rPr>
              <w:t>□</w:t>
            </w:r>
            <w:r>
              <w:rPr>
                <w:rFonts w:hint="eastAsia" w:ascii="黑体" w:hAnsi="黑体" w:eastAsia="黑体"/>
                <w:szCs w:val="21"/>
              </w:rPr>
              <w:t xml:space="preserve"> 是           </w:t>
            </w:r>
            <w:r>
              <w:rPr>
                <w:rFonts w:hint="eastAsia" w:ascii="黑体" w:hAnsi="黑体" w:eastAsia="黑体" w:cs="宋体"/>
                <w:color w:val="000000"/>
                <w:kern w:val="0"/>
                <w:szCs w:val="21"/>
              </w:rPr>
              <w:t>□</w:t>
            </w:r>
            <w:r>
              <w:rPr>
                <w:rFonts w:hint="eastAsia" w:ascii="黑体" w:hAnsi="黑体" w:eastAsia="黑体"/>
                <w:szCs w:val="21"/>
              </w:rPr>
              <w:t>否</w:t>
            </w:r>
          </w:p>
        </w:tc>
      </w:tr>
      <w:tr>
        <w:tblPrEx>
          <w:tblCellMar>
            <w:top w:w="0" w:type="dxa"/>
            <w:left w:w="10" w:type="dxa"/>
            <w:bottom w:w="0" w:type="dxa"/>
            <w:right w:w="10" w:type="dxa"/>
          </w:tblCellMar>
        </w:tblPrEx>
        <w:trPr>
          <w:trHeight w:val="2033" w:hRule="exact"/>
          <w:jc w:val="center"/>
        </w:trPr>
        <w:tc>
          <w:tcPr>
            <w:tcW w:w="270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sz w:val="20"/>
                <w:szCs w:val="20"/>
              </w:rPr>
            </w:pPr>
            <w:r>
              <w:rPr>
                <w:rFonts w:hint="eastAsia" w:ascii="仿宋" w:hAnsi="仿宋" w:eastAsia="仿宋" w:cs="仿宋"/>
                <w:sz w:val="30"/>
                <w:szCs w:val="30"/>
              </w:rPr>
              <w:t>投标保函业务模式介绍</w:t>
            </w:r>
          </w:p>
        </w:tc>
        <w:tc>
          <w:tcPr>
            <w:tcW w:w="755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hd w:val="clear" w:color="auto" w:fill="auto"/>
              <w:jc w:val="left"/>
              <w:rPr>
                <w:rFonts w:hint="eastAsia" w:eastAsia="宋体"/>
                <w:sz w:val="20"/>
                <w:szCs w:val="20"/>
                <w:lang w:eastAsia="zh-CN"/>
              </w:rPr>
            </w:pPr>
            <w:r>
              <w:rPr>
                <w:color w:val="000000"/>
                <w:spacing w:val="0"/>
                <w:w w:val="100"/>
                <w:position w:val="0"/>
                <w:sz w:val="20"/>
                <w:szCs w:val="20"/>
              </w:rPr>
              <w:t>介紹投标保函业务的模式与业务开展情况，对电子保函业务的规划设想、 系统对接方案及理赔流程标准</w:t>
            </w:r>
            <w:r>
              <w:rPr>
                <w:rFonts w:hint="eastAsia"/>
                <w:color w:val="000000"/>
                <w:spacing w:val="0"/>
                <w:w w:val="100"/>
                <w:position w:val="0"/>
                <w:sz w:val="20"/>
                <w:szCs w:val="20"/>
                <w:lang w:eastAsia="zh-CN"/>
              </w:rPr>
              <w:t>、</w:t>
            </w:r>
            <w:r>
              <w:rPr>
                <w:color w:val="000000"/>
                <w:spacing w:val="0"/>
                <w:w w:val="100"/>
                <w:position w:val="0"/>
                <w:sz w:val="20"/>
                <w:szCs w:val="20"/>
                <w:lang w:val="en-US" w:eastAsia="zh-CN"/>
              </w:rPr>
              <w:t>开展电子保函业务的相关管理制</w:t>
            </w:r>
            <w:r>
              <w:rPr>
                <w:rFonts w:hint="eastAsia"/>
                <w:color w:val="000000"/>
                <w:spacing w:val="0"/>
                <w:w w:val="100"/>
                <w:position w:val="0"/>
                <w:sz w:val="20"/>
                <w:szCs w:val="20"/>
                <w:lang w:val="en-US" w:eastAsia="zh-CN"/>
              </w:rPr>
              <w:t>度、业务流程、风险评价和风控制度、手续费、担保限额等。</w:t>
            </w:r>
          </w:p>
        </w:tc>
      </w:tr>
      <w:tr>
        <w:tblPrEx>
          <w:tblCellMar>
            <w:top w:w="0" w:type="dxa"/>
            <w:left w:w="10" w:type="dxa"/>
            <w:bottom w:w="0" w:type="dxa"/>
            <w:right w:w="10" w:type="dxa"/>
          </w:tblCellMar>
        </w:tblPrEx>
        <w:trPr>
          <w:trHeight w:val="653" w:hRule="exact"/>
          <w:jc w:val="center"/>
        </w:trPr>
        <w:tc>
          <w:tcPr>
            <w:tcW w:w="270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对接负责人</w:t>
            </w:r>
          </w:p>
        </w:tc>
        <w:tc>
          <w:tcPr>
            <w:tcW w:w="2517"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619" w:lineRule="exact"/>
              <w:ind w:left="0" w:right="0" w:firstLine="0"/>
              <w:jc w:val="left"/>
              <w:rPr>
                <w:rFonts w:hint="eastAsia" w:ascii="仿宋" w:hAnsi="仿宋" w:eastAsia="仿宋" w:cs="仿宋"/>
                <w:sz w:val="30"/>
                <w:szCs w:val="30"/>
                <w:lang w:eastAsia="zh-CN"/>
              </w:rPr>
            </w:pPr>
          </w:p>
        </w:tc>
        <w:tc>
          <w:tcPr>
            <w:tcW w:w="25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619" w:lineRule="exact"/>
              <w:ind w:left="0" w:leftChars="0" w:right="0" w:firstLine="0" w:firstLineChars="0"/>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联系电话</w:t>
            </w:r>
          </w:p>
        </w:tc>
        <w:tc>
          <w:tcPr>
            <w:tcW w:w="251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619" w:lineRule="exact"/>
              <w:ind w:left="0" w:right="0" w:firstLine="0"/>
              <w:jc w:val="left"/>
              <w:rPr>
                <w:color w:val="000000"/>
                <w:spacing w:val="0"/>
                <w:w w:val="100"/>
                <w:position w:val="0"/>
                <w:sz w:val="20"/>
                <w:szCs w:val="20"/>
              </w:rPr>
            </w:pPr>
          </w:p>
        </w:tc>
      </w:tr>
      <w:tr>
        <w:tblPrEx>
          <w:tblCellMar>
            <w:top w:w="0" w:type="dxa"/>
            <w:left w:w="10" w:type="dxa"/>
            <w:bottom w:w="0" w:type="dxa"/>
            <w:right w:w="10" w:type="dxa"/>
          </w:tblCellMar>
        </w:tblPrEx>
        <w:trPr>
          <w:trHeight w:val="2738" w:hRule="exact"/>
          <w:jc w:val="center"/>
        </w:trPr>
        <w:tc>
          <w:tcPr>
            <w:tcW w:w="2707"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承</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诺</w:t>
            </w:r>
          </w:p>
        </w:tc>
        <w:tc>
          <w:tcPr>
            <w:tcW w:w="7553"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hd w:val="clear" w:color="auto" w:fill="auto"/>
              <w:ind w:firstLine="600" w:firstLineChars="200"/>
              <w:rPr>
                <w:rFonts w:hint="eastAsia" w:ascii="仿宋" w:hAnsi="仿宋" w:eastAsia="仿宋" w:cs="仿宋"/>
                <w:color w:val="000000"/>
                <w:spacing w:val="0"/>
                <w:w w:val="100"/>
                <w:position w:val="0"/>
                <w:sz w:val="30"/>
                <w:szCs w:val="30"/>
                <w:u w:val="none"/>
                <w:shd w:val="clear" w:color="auto" w:fill="auto"/>
                <w:lang w:val="zh-TW" w:eastAsia="zh-CN" w:bidi="zh-TW"/>
              </w:rPr>
            </w:pPr>
            <w:r>
              <w:rPr>
                <w:rFonts w:hint="eastAsia" w:ascii="仿宋" w:hAnsi="仿宋" w:eastAsia="仿宋" w:cs="仿宋"/>
                <w:color w:val="000000"/>
                <w:spacing w:val="0"/>
                <w:w w:val="100"/>
                <w:position w:val="0"/>
                <w:sz w:val="30"/>
                <w:szCs w:val="30"/>
                <w:u w:val="none"/>
                <w:shd w:val="clear" w:color="auto" w:fill="auto"/>
                <w:lang w:val="en-US" w:eastAsia="zh-CN" w:bidi="zh-TW"/>
              </w:rPr>
              <w:t>1、</w:t>
            </w:r>
            <w:r>
              <w:rPr>
                <w:rFonts w:hint="eastAsia" w:ascii="仿宋" w:hAnsi="仿宋" w:eastAsia="仿宋" w:cs="仿宋"/>
                <w:color w:val="000000"/>
                <w:spacing w:val="0"/>
                <w:w w:val="100"/>
                <w:position w:val="0"/>
                <w:sz w:val="30"/>
                <w:szCs w:val="30"/>
                <w:u w:val="none"/>
                <w:shd w:val="clear" w:color="auto" w:fill="auto"/>
                <w:lang w:val="zh-TW" w:eastAsia="zh-CN" w:bidi="zh-TW"/>
              </w:rPr>
              <w:t>本公司承诺自愿申请对接陕西省公共资源交易中心电子保函系统，办理电子保函业务，提供的所有信息及申请材料均真实、合法、有效。</w:t>
            </w:r>
          </w:p>
          <w:p>
            <w:pPr>
              <w:shd w:val="clear" w:color="auto" w:fill="auto"/>
              <w:ind w:firstLine="600" w:firstLineChars="200"/>
              <w:rPr>
                <w:rFonts w:hint="eastAsia" w:ascii="仿宋" w:hAnsi="仿宋" w:eastAsia="仿宋" w:cs="仿宋"/>
                <w:color w:val="000000"/>
                <w:spacing w:val="0"/>
                <w:w w:val="100"/>
                <w:position w:val="0"/>
                <w:sz w:val="30"/>
                <w:szCs w:val="30"/>
                <w:u w:val="none"/>
                <w:shd w:val="clear" w:color="auto" w:fill="auto"/>
                <w:lang w:val="zh-TW" w:eastAsia="zh-CN" w:bidi="zh-TW"/>
              </w:rPr>
            </w:pPr>
            <w:r>
              <w:rPr>
                <w:rFonts w:hint="eastAsia" w:ascii="仿宋" w:hAnsi="仿宋" w:eastAsia="仿宋" w:cs="仿宋"/>
                <w:color w:val="000000"/>
                <w:spacing w:val="0"/>
                <w:w w:val="100"/>
                <w:position w:val="0"/>
                <w:sz w:val="30"/>
                <w:szCs w:val="30"/>
                <w:u w:val="none"/>
                <w:shd w:val="clear" w:color="auto" w:fill="auto"/>
                <w:lang w:val="zh-TW" w:eastAsia="zh-CN" w:bidi="zh-TW"/>
              </w:rPr>
              <w:t>2.已知悉相关行业主管部门、监管部门对保函业务的管理要求，严格按相关政策法规办理业务。</w:t>
            </w:r>
          </w:p>
          <w:p>
            <w:pPr>
              <w:ind w:firstLine="600" w:firstLineChars="200"/>
              <w:rPr>
                <w:rFonts w:ascii="黑体" w:hAnsi="黑体" w:eastAsia="黑体"/>
                <w:szCs w:val="21"/>
              </w:rPr>
            </w:pPr>
            <w:r>
              <w:rPr>
                <w:rFonts w:hint="eastAsia" w:ascii="仿宋" w:hAnsi="仿宋" w:eastAsia="仿宋" w:cs="仿宋"/>
                <w:color w:val="000000"/>
                <w:spacing w:val="0"/>
                <w:w w:val="100"/>
                <w:position w:val="0"/>
                <w:sz w:val="30"/>
                <w:szCs w:val="30"/>
                <w:u w:val="none"/>
                <w:shd w:val="clear" w:color="auto" w:fill="auto"/>
                <w:lang w:val="zh-TW" w:eastAsia="zh-CN" w:bidi="zh-TW"/>
              </w:rPr>
              <w:t>3.如因此对贵中心造成损失或产生其他任何法律责任均由本公司承</w:t>
            </w:r>
            <w:r>
              <w:rPr>
                <w:rFonts w:hint="eastAsia" w:ascii="黑体" w:hAnsi="黑体" w:eastAsia="黑体"/>
                <w:szCs w:val="21"/>
              </w:rPr>
              <w:t>担。</w:t>
            </w:r>
          </w:p>
          <w:p>
            <w:pPr>
              <w:shd w:val="clear" w:color="auto" w:fill="auto"/>
              <w:ind w:firstLine="600" w:firstLineChars="200"/>
              <w:rPr>
                <w:rFonts w:hint="eastAsia" w:ascii="仿宋" w:hAnsi="仿宋" w:eastAsia="仿宋" w:cs="仿宋"/>
                <w:color w:val="000000"/>
                <w:spacing w:val="0"/>
                <w:w w:val="100"/>
                <w:position w:val="0"/>
                <w:sz w:val="30"/>
                <w:szCs w:val="30"/>
                <w:u w:val="none"/>
                <w:shd w:val="clear" w:color="auto" w:fill="auto"/>
                <w:lang w:val="zh-TW" w:eastAsia="zh-CN" w:bidi="zh-TW"/>
              </w:rPr>
            </w:pPr>
          </w:p>
          <w:p>
            <w:pPr>
              <w:shd w:val="clear" w:color="auto" w:fill="auto"/>
              <w:rPr>
                <w:rFonts w:hint="eastAsia" w:ascii="仿宋" w:hAnsi="仿宋" w:eastAsia="仿宋" w:cs="仿宋"/>
                <w:color w:val="000000"/>
                <w:spacing w:val="0"/>
                <w:w w:val="100"/>
                <w:position w:val="0"/>
                <w:sz w:val="30"/>
                <w:szCs w:val="30"/>
                <w:u w:val="none"/>
                <w:shd w:val="clear" w:color="auto" w:fill="auto"/>
                <w:lang w:val="zh-TW" w:eastAsia="zh-CN" w:bidi="zh-TW"/>
              </w:rPr>
            </w:pPr>
          </w:p>
          <w:p>
            <w:pPr>
              <w:shd w:val="clear" w:color="auto" w:fill="auto"/>
              <w:ind w:firstLine="480" w:firstLineChars="200"/>
              <w:rPr>
                <w:rFonts w:hint="eastAsia" w:ascii="黑体" w:hAnsi="黑体" w:eastAsia="黑体"/>
                <w:szCs w:val="21"/>
              </w:rPr>
            </w:pPr>
          </w:p>
          <w:p>
            <w:pPr>
              <w:pStyle w:val="7"/>
              <w:keepNext w:val="0"/>
              <w:keepLines w:val="0"/>
              <w:widowControl w:val="0"/>
              <w:shd w:val="clear" w:color="auto" w:fill="auto"/>
              <w:bidi w:val="0"/>
              <w:spacing w:before="0" w:after="0" w:line="619" w:lineRule="exact"/>
              <w:ind w:left="0" w:right="0" w:firstLine="0"/>
              <w:jc w:val="left"/>
              <w:rPr>
                <w:color w:val="000000"/>
                <w:spacing w:val="0"/>
                <w:w w:val="100"/>
                <w:position w:val="0"/>
                <w:sz w:val="20"/>
                <w:szCs w:val="20"/>
              </w:rPr>
            </w:pPr>
          </w:p>
        </w:tc>
      </w:tr>
      <w:tr>
        <w:tblPrEx>
          <w:tblCellMar>
            <w:top w:w="0" w:type="dxa"/>
            <w:left w:w="10" w:type="dxa"/>
            <w:bottom w:w="0" w:type="dxa"/>
            <w:right w:w="10" w:type="dxa"/>
          </w:tblCellMar>
        </w:tblPrEx>
        <w:trPr>
          <w:trHeight w:val="2738" w:hRule="exact"/>
          <w:jc w:val="center"/>
        </w:trPr>
        <w:tc>
          <w:tcPr>
            <w:tcW w:w="1026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ind w:firstLine="6000" w:firstLineChars="2500"/>
              <w:rPr>
                <w:rFonts w:hint="eastAsia" w:ascii="黑体" w:hAnsi="黑体" w:eastAsia="黑体"/>
                <w:szCs w:val="21"/>
              </w:rPr>
            </w:pPr>
          </w:p>
          <w:p>
            <w:pPr>
              <w:rPr>
                <w:rFonts w:hint="eastAsia" w:ascii="黑体" w:hAnsi="黑体" w:eastAsia="黑体"/>
                <w:szCs w:val="21"/>
                <w:lang w:eastAsia="zh-CN"/>
              </w:rPr>
            </w:pPr>
          </w:p>
          <w:p>
            <w:pPr>
              <w:rPr>
                <w:rFonts w:hint="eastAsia" w:ascii="黑体" w:hAnsi="黑体" w:eastAsia="黑体"/>
                <w:szCs w:val="21"/>
                <w:lang w:eastAsia="zh-CN"/>
              </w:rPr>
            </w:pPr>
          </w:p>
          <w:p>
            <w:pPr>
              <w:jc w:val="center"/>
              <w:rPr>
                <w:rFonts w:hint="eastAsia" w:ascii="黑体" w:hAnsi="黑体" w:eastAsia="黑体"/>
                <w:szCs w:val="21"/>
                <w:lang w:eastAsia="zh-CN"/>
              </w:rPr>
            </w:pPr>
            <w:r>
              <w:rPr>
                <w:rFonts w:hint="eastAsia" w:ascii="黑体" w:hAnsi="黑体" w:eastAsia="黑体"/>
                <w:szCs w:val="21"/>
                <w:lang w:val="en-US" w:eastAsia="zh-CN"/>
              </w:rPr>
              <w:t xml:space="preserve">                      </w:t>
            </w:r>
            <w:r>
              <w:rPr>
                <w:rFonts w:hint="eastAsia" w:ascii="黑体" w:hAnsi="黑体" w:eastAsia="黑体"/>
                <w:szCs w:val="21"/>
                <w:lang w:eastAsia="zh-CN"/>
              </w:rPr>
              <w:t>法人代表签字或盖章：</w:t>
            </w:r>
          </w:p>
          <w:p>
            <w:pPr>
              <w:ind w:firstLine="6000" w:firstLineChars="2500"/>
              <w:rPr>
                <w:rFonts w:hint="eastAsia" w:ascii="黑体" w:hAnsi="黑体" w:eastAsia="黑体"/>
                <w:szCs w:val="21"/>
              </w:rPr>
            </w:pPr>
          </w:p>
          <w:p>
            <w:pPr>
              <w:jc w:val="center"/>
              <w:rPr>
                <w:rFonts w:ascii="黑体" w:hAnsi="黑体" w:eastAsia="黑体"/>
                <w:szCs w:val="21"/>
              </w:rPr>
            </w:pPr>
            <w:r>
              <w:rPr>
                <w:rFonts w:hint="eastAsia" w:ascii="黑体" w:hAnsi="黑体" w:eastAsia="黑体"/>
                <w:szCs w:val="21"/>
                <w:lang w:val="en-US" w:eastAsia="zh-CN"/>
              </w:rPr>
              <w:t xml:space="preserve">                 </w:t>
            </w:r>
            <w:r>
              <w:rPr>
                <w:rFonts w:hint="eastAsia" w:ascii="黑体" w:hAnsi="黑体" w:eastAsia="黑体"/>
                <w:szCs w:val="21"/>
              </w:rPr>
              <w:t>申请公司盖章</w:t>
            </w:r>
            <w:r>
              <w:rPr>
                <w:rFonts w:ascii="黑体" w:hAnsi="黑体" w:eastAsia="黑体"/>
                <w:szCs w:val="21"/>
              </w:rPr>
              <w:t>：</w:t>
            </w:r>
          </w:p>
          <w:p>
            <w:pPr>
              <w:ind w:firstLine="6000" w:firstLineChars="2500"/>
              <w:rPr>
                <w:rFonts w:ascii="黑体" w:hAnsi="黑体" w:eastAsia="黑体"/>
                <w:szCs w:val="21"/>
              </w:rPr>
            </w:pPr>
          </w:p>
          <w:p>
            <w:pPr>
              <w:jc w:val="center"/>
              <w:rPr>
                <w:rFonts w:hint="default" w:ascii="黑体" w:hAnsi="黑体" w:eastAsia="黑体"/>
                <w:szCs w:val="21"/>
                <w:lang w:val="en-US" w:eastAsia="zh-CN"/>
              </w:rPr>
            </w:pPr>
            <w:r>
              <w:rPr>
                <w:rFonts w:hint="eastAsia" w:ascii="黑体" w:hAnsi="黑体" w:eastAsia="黑体"/>
                <w:szCs w:val="21"/>
                <w:lang w:val="en-US" w:eastAsia="zh-CN"/>
              </w:rPr>
              <w:t xml:space="preserve">                              年   月    日</w:t>
            </w:r>
          </w:p>
          <w:p>
            <w:pPr>
              <w:pStyle w:val="7"/>
              <w:keepNext w:val="0"/>
              <w:keepLines w:val="0"/>
              <w:widowControl w:val="0"/>
              <w:shd w:val="clear" w:color="auto" w:fill="auto"/>
              <w:bidi w:val="0"/>
              <w:spacing w:before="0" w:after="0" w:line="619" w:lineRule="exact"/>
              <w:ind w:left="0" w:right="0" w:firstLine="0"/>
              <w:jc w:val="left"/>
              <w:rPr>
                <w:color w:val="000000"/>
                <w:spacing w:val="0"/>
                <w:w w:val="100"/>
                <w:position w:val="0"/>
                <w:sz w:val="20"/>
                <w:szCs w:val="20"/>
              </w:rPr>
            </w:pPr>
          </w:p>
        </w:tc>
      </w:tr>
      <w:tr>
        <w:tblPrEx>
          <w:tblCellMar>
            <w:top w:w="0" w:type="dxa"/>
            <w:left w:w="10" w:type="dxa"/>
            <w:bottom w:w="0" w:type="dxa"/>
            <w:right w:w="10" w:type="dxa"/>
          </w:tblCellMar>
        </w:tblPrEx>
        <w:trPr>
          <w:trHeight w:val="2738" w:hRule="exact"/>
          <w:jc w:val="center"/>
        </w:trPr>
        <w:tc>
          <w:tcPr>
            <w:tcW w:w="27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资料审核结果</w:t>
            </w:r>
          </w:p>
        </w:tc>
        <w:tc>
          <w:tcPr>
            <w:tcW w:w="7553" w:type="dxa"/>
            <w:gridSpan w:val="4"/>
            <w:tcBorders>
              <w:top w:val="single" w:color="auto" w:sz="4" w:space="0"/>
              <w:left w:val="single" w:color="auto" w:sz="4" w:space="0"/>
              <w:bottom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619" w:lineRule="exact"/>
              <w:ind w:left="0" w:right="0" w:firstLine="0"/>
              <w:jc w:val="center"/>
              <w:rPr>
                <w:rFonts w:hint="default" w:eastAsia="宋体"/>
                <w:color w:val="000000"/>
                <w:spacing w:val="0"/>
                <w:w w:val="100"/>
                <w:position w:val="0"/>
                <w:sz w:val="20"/>
                <w:szCs w:val="20"/>
                <w:lang w:val="en-US" w:eastAsia="zh-CN"/>
              </w:rPr>
            </w:pPr>
            <w:r>
              <w:rPr>
                <w:rFonts w:hint="eastAsia"/>
                <w:color w:val="000000"/>
                <w:spacing w:val="0"/>
                <w:w w:val="100"/>
                <w:position w:val="0"/>
                <w:sz w:val="20"/>
                <w:szCs w:val="20"/>
                <w:lang w:eastAsia="zh-CN"/>
              </w:rPr>
              <w:t>审核人：</w:t>
            </w:r>
            <w:r>
              <w:rPr>
                <w:rFonts w:hint="eastAsia"/>
                <w:color w:val="000000"/>
                <w:spacing w:val="0"/>
                <w:w w:val="100"/>
                <w:position w:val="0"/>
                <w:sz w:val="20"/>
                <w:szCs w:val="20"/>
                <w:lang w:val="en-US" w:eastAsia="zh-CN"/>
              </w:rPr>
              <w:t xml:space="preserve">                                负责人：</w:t>
            </w:r>
          </w:p>
        </w:tc>
      </w:tr>
      <w:tr>
        <w:tblPrEx>
          <w:tblCellMar>
            <w:top w:w="0" w:type="dxa"/>
            <w:left w:w="10" w:type="dxa"/>
            <w:bottom w:w="0" w:type="dxa"/>
            <w:right w:w="10" w:type="dxa"/>
          </w:tblCellMar>
        </w:tblPrEx>
        <w:trPr>
          <w:trHeight w:val="2738" w:hRule="exact"/>
          <w:jc w:val="center"/>
        </w:trPr>
        <w:tc>
          <w:tcPr>
            <w:tcW w:w="27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6000" w:firstLineChars="2500"/>
              <w:rPr>
                <w:rFonts w:hint="eastAsia" w:ascii="黑体" w:hAnsi="黑体" w:eastAsia="黑体"/>
                <w:szCs w:val="21"/>
              </w:rPr>
            </w:pPr>
          </w:p>
          <w:p>
            <w:pPr>
              <w:ind w:firstLine="6000" w:firstLineChars="2500"/>
              <w:rPr>
                <w:rFonts w:hint="eastAsia" w:ascii="黑体" w:hAnsi="黑体" w:eastAsia="黑体"/>
                <w:szCs w:val="21"/>
              </w:rPr>
            </w:pPr>
          </w:p>
          <w:p>
            <w:pPr>
              <w:pStyle w:val="7"/>
              <w:keepNext w:val="0"/>
              <w:keepLines w:val="0"/>
              <w:widowControl w:val="0"/>
              <w:shd w:val="clear" w:color="auto" w:fill="auto"/>
              <w:bidi w:val="0"/>
              <w:spacing w:before="0" w:after="0" w:line="619" w:lineRule="exact"/>
              <w:ind w:left="0" w:right="0" w:firstLine="0"/>
              <w:jc w:val="center"/>
              <w:rPr>
                <w:rFonts w:hint="eastAsia" w:eastAsia="宋体"/>
                <w:color w:val="000000"/>
                <w:spacing w:val="0"/>
                <w:w w:val="100"/>
                <w:position w:val="0"/>
                <w:sz w:val="20"/>
                <w:szCs w:val="20"/>
                <w:lang w:eastAsia="zh-CN"/>
              </w:rPr>
            </w:pPr>
            <w:r>
              <w:rPr>
                <w:rFonts w:hint="eastAsia" w:ascii="仿宋" w:hAnsi="仿宋" w:eastAsia="仿宋" w:cs="仿宋"/>
                <w:sz w:val="30"/>
                <w:szCs w:val="30"/>
                <w:lang w:eastAsia="zh-CN"/>
              </w:rPr>
              <w:t>系统对接测试结果</w:t>
            </w:r>
          </w:p>
        </w:tc>
        <w:tc>
          <w:tcPr>
            <w:tcW w:w="7548"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619" w:lineRule="exact"/>
              <w:ind w:left="0" w:right="0" w:firstLine="0"/>
              <w:jc w:val="center"/>
              <w:rPr>
                <w:color w:val="000000"/>
                <w:spacing w:val="0"/>
                <w:w w:val="100"/>
                <w:position w:val="0"/>
                <w:sz w:val="20"/>
                <w:szCs w:val="20"/>
              </w:rPr>
            </w:pPr>
            <w:r>
              <w:rPr>
                <w:rFonts w:hint="eastAsia"/>
                <w:color w:val="000000"/>
                <w:spacing w:val="0"/>
                <w:w w:val="100"/>
                <w:position w:val="0"/>
                <w:sz w:val="20"/>
                <w:szCs w:val="20"/>
                <w:lang w:eastAsia="zh-CN"/>
              </w:rPr>
              <w:t>系统对接测试人：</w:t>
            </w:r>
            <w:r>
              <w:rPr>
                <w:rFonts w:hint="eastAsia"/>
                <w:color w:val="000000"/>
                <w:spacing w:val="0"/>
                <w:w w:val="100"/>
                <w:position w:val="0"/>
                <w:sz w:val="20"/>
                <w:szCs w:val="20"/>
                <w:lang w:val="en-US" w:eastAsia="zh-CN"/>
              </w:rPr>
              <w:t xml:space="preserve">                            负责人：</w:t>
            </w:r>
          </w:p>
        </w:tc>
      </w:tr>
      <w:tr>
        <w:tblPrEx>
          <w:tblCellMar>
            <w:top w:w="0" w:type="dxa"/>
            <w:left w:w="10" w:type="dxa"/>
            <w:bottom w:w="0" w:type="dxa"/>
            <w:right w:w="10" w:type="dxa"/>
          </w:tblCellMar>
        </w:tblPrEx>
        <w:trPr>
          <w:trHeight w:val="2738" w:hRule="exact"/>
          <w:jc w:val="center"/>
        </w:trPr>
        <w:tc>
          <w:tcPr>
            <w:tcW w:w="27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619" w:lineRule="exact"/>
              <w:ind w:left="0" w:right="0" w:firstLine="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是否同意对接电子保函系统</w:t>
            </w:r>
          </w:p>
        </w:tc>
        <w:tc>
          <w:tcPr>
            <w:tcW w:w="7548"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619" w:lineRule="exact"/>
              <w:ind w:left="0" w:right="0" w:firstLine="0"/>
              <w:jc w:val="center"/>
              <w:rPr>
                <w:rFonts w:hint="eastAsia" w:eastAsia="宋体"/>
                <w:color w:val="000000"/>
                <w:spacing w:val="0"/>
                <w:w w:val="100"/>
                <w:position w:val="0"/>
                <w:sz w:val="20"/>
                <w:szCs w:val="20"/>
                <w:lang w:eastAsia="zh-CN"/>
              </w:rPr>
            </w:pPr>
            <w:r>
              <w:rPr>
                <w:rFonts w:hint="eastAsia"/>
                <w:color w:val="000000"/>
                <w:spacing w:val="0"/>
                <w:w w:val="100"/>
                <w:position w:val="0"/>
                <w:sz w:val="20"/>
                <w:szCs w:val="20"/>
                <w:lang w:eastAsia="zh-CN"/>
              </w:rPr>
              <w:t>负责人：</w:t>
            </w:r>
          </w:p>
        </w:tc>
      </w:tr>
    </w:tbl>
    <w:p>
      <w:pPr>
        <w:rPr>
          <w:rFonts w:hint="eastAsia" w:eastAsia="宋体"/>
          <w:lang w:eastAsia="zh-CN"/>
        </w:rPr>
        <w:sectPr>
          <w:footnotePr>
            <w:numFmt w:val="decimal"/>
          </w:footnotePr>
          <w:pgSz w:w="11900" w:h="16840"/>
          <w:pgMar w:top="850" w:right="740" w:bottom="850" w:left="900" w:header="0" w:footer="6" w:gutter="0"/>
          <w:cols w:space="0" w:num="1"/>
          <w:rtlGutter w:val="0"/>
          <w:docGrid w:linePitch="360" w:charSpace="0"/>
        </w:sectPr>
      </w:pPr>
      <w:r>
        <w:rPr>
          <w:rFonts w:hint="eastAsia" w:eastAsia="宋体"/>
          <w:lang w:eastAsia="zh-CN"/>
        </w:rPr>
        <w:t>备注：所有复印件需加盖公章，申请表一式三份。</w:t>
      </w:r>
    </w:p>
    <w:p>
      <w:pPr>
        <w:sectPr>
          <w:headerReference r:id="rId3" w:type="default"/>
          <w:footerReference r:id="rId5" w:type="default"/>
          <w:headerReference r:id="rId4" w:type="even"/>
          <w:footerReference r:id="rId6" w:type="even"/>
          <w:footnotePr>
            <w:numFmt w:val="decimal"/>
          </w:footnotePr>
          <w:pgSz w:w="11900" w:h="16840"/>
          <w:pgMar w:top="1254" w:right="740" w:bottom="2058" w:left="900" w:header="0" w:footer="1630" w:gutter="0"/>
          <w:cols w:space="720" w:num="1"/>
          <w:rtlGutter w:val="0"/>
          <w:docGrid w:linePitch="360"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1024" behindDoc="1" locked="0" layoutInCell="1" allowOverlap="1">
              <wp:simplePos x="0" y="0"/>
              <wp:positionH relativeFrom="page">
                <wp:posOffset>777240</wp:posOffset>
              </wp:positionH>
              <wp:positionV relativeFrom="page">
                <wp:posOffset>523875</wp:posOffset>
              </wp:positionV>
              <wp:extent cx="6089650" cy="0"/>
              <wp:effectExtent l="0" t="0" r="0" b="0"/>
              <wp:wrapNone/>
              <wp:docPr id="22" name="Shape 22"/>
              <wp:cNvGraphicFramePr/>
              <a:graphic xmlns:a="http://schemas.openxmlformats.org/drawingml/2006/main">
                <a:graphicData uri="http://schemas.microsoft.com/office/word/2010/wordprocessingShape">
                  <wps:wsp>
                    <wps:cNvCnPr/>
                    <wps:spPr>
                      <a:xfrm>
                        <a:off x="0" y="0"/>
                        <a:ext cx="6089650" cy="0"/>
                      </a:xfrm>
                      <a:prstGeom prst="straightConnector1">
                        <a:avLst/>
                      </a:prstGeom>
                      <a:ln w="12700">
                        <a:solidFill>
                          <a:srgbClr val="FFFFFF"/>
                        </a:solidFill>
                      </a:ln>
                    </wps:spPr>
                    <wps:bodyPr/>
                  </wps:wsp>
                </a:graphicData>
              </a:graphic>
            </wp:anchor>
          </w:drawing>
        </mc:Choice>
        <mc:Fallback>
          <w:pict>
            <v:shape id="Shape 22" o:spid="_x0000_s1026" o:spt="32" type="#_x0000_t32" style="position:absolute;left:0pt;margin-left:61.2pt;margin-top:41.25pt;height:0pt;width:479.5pt;mso-position-horizontal-relative:page;mso-position-vertical-relative:page;z-index:-503315456;mso-width-relative:page;mso-height-relative:page;" filled="f" stroked="t" coordsize="21600,21600" o:gfxdata="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lP34N1gAAAAoBAAAPAAAAAAAAAAEAIAAAACIAAABkcnMvZG93bnJldi54&#10;bWxQSwECFAAUAAAACACHTuJAqZ3JrYoBAAAOAwAADgAAAAAAAAABACAAAAAlAQAAZHJzL2Uyb0Rv&#10;Yy54bWxQSwUGAAAAAAYABgBZAQAAIQU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2523490</wp:posOffset>
              </wp:positionH>
              <wp:positionV relativeFrom="page">
                <wp:posOffset>270510</wp:posOffset>
              </wp:positionV>
              <wp:extent cx="2647315" cy="191770"/>
              <wp:effectExtent l="0" t="0" r="0" b="0"/>
              <wp:wrapNone/>
              <wp:docPr id="23" name="Shape 23"/>
              <wp:cNvGraphicFramePr/>
              <a:graphic xmlns:a="http://schemas.openxmlformats.org/drawingml/2006/main">
                <a:graphicData uri="http://schemas.microsoft.com/office/word/2010/wordprocessingShape">
                  <wps:wsp>
                    <wps:cNvSpPr txBox="1"/>
                    <wps:spPr>
                      <a:xfrm>
                        <a:off x="0" y="0"/>
                        <a:ext cx="2647315" cy="19177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福州市公共资源交易服务中</w:t>
                          </w:r>
                          <w:r>
                            <w:rPr>
                              <w:rFonts w:ascii="宋体" w:hAnsi="宋体" w:eastAsia="宋体" w:cs="宋体"/>
                              <w:color w:val="000000"/>
                              <w:spacing w:val="0"/>
                              <w:w w:val="100"/>
                              <w:position w:val="0"/>
                              <w:sz w:val="30"/>
                              <w:szCs w:val="30"/>
                              <w:lang w:val="zh-CN" w:eastAsia="zh-CN" w:bidi="zh-CN"/>
                            </w:rPr>
                            <w:t>心・</w:t>
                          </w:r>
                        </w:p>
                      </w:txbxContent>
                    </wps:txbx>
                    <wps:bodyPr wrap="none" lIns="0" tIns="0" rIns="0" bIns="0">
                      <a:spAutoFit/>
                    </wps:bodyPr>
                  </wps:wsp>
                </a:graphicData>
              </a:graphic>
            </wp:anchor>
          </w:drawing>
        </mc:Choice>
        <mc:Fallback>
          <w:pict>
            <v:shape id="Shape 23" o:spid="_x0000_s1026" o:spt="202" type="#_x0000_t202" style="position:absolute;left:0pt;margin-left:198.7pt;margin-top:21.3pt;height:15.1pt;width:208.45pt;mso-position-horizontal-relative:page;mso-position-vertical-relative:page;mso-wrap-style:none;z-index:-440400896;mso-width-relative:page;mso-height-relative:page;" filled="f" stroked="f" coordsize="21600,21600" o:gfxdata="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EgVX01QAAAAkBAAAPAAAAAAAAAAEAIAAAACIAAABkcnMv&#10;ZG93bnJldi54bWxQSwECFAAUAAAACACHTuJA/jd1IJQBAAAkAwAADgAAAAAAAAABACAAAAAkAQAA&#10;ZHJzL2Uyb0RvYy54bWxQSwUGAAAAAAYABgBZAQAAKgU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30"/>
                        <w:szCs w:val="30"/>
                      </w:rPr>
                      <w:t>福州市公共资源交易服务中</w:t>
                    </w:r>
                    <w:r>
                      <w:rPr>
                        <w:rFonts w:ascii="宋体" w:hAnsi="宋体" w:eastAsia="宋体" w:cs="宋体"/>
                        <w:color w:val="000000"/>
                        <w:spacing w:val="0"/>
                        <w:w w:val="100"/>
                        <w:position w:val="0"/>
                        <w:sz w:val="30"/>
                        <w:szCs w:val="30"/>
                        <w:lang w:val="zh-CN" w:eastAsia="zh-CN" w:bidi="zh-CN"/>
                      </w:rPr>
                      <w:t>心・</w:t>
                    </w:r>
                  </w:p>
                </w:txbxContent>
              </v:textbox>
            </v:shape>
          </w:pict>
        </mc:Fallback>
      </mc:AlternateContent>
    </w:r>
    <w:r>
      <mc:AlternateContent>
        <mc:Choice Requires="wps">
          <w:drawing>
            <wp:anchor distT="0" distB="0" distL="114300" distR="114300" simplePos="0" relativeHeight="1024" behindDoc="1" locked="0" layoutInCell="1" allowOverlap="1">
              <wp:simplePos x="0" y="0"/>
              <wp:positionH relativeFrom="page">
                <wp:posOffset>777240</wp:posOffset>
              </wp:positionH>
              <wp:positionV relativeFrom="page">
                <wp:posOffset>523875</wp:posOffset>
              </wp:positionV>
              <wp:extent cx="6089650" cy="0"/>
              <wp:effectExtent l="0" t="0" r="0" b="0"/>
              <wp:wrapNone/>
              <wp:docPr id="25" name="Shape 25"/>
              <wp:cNvGraphicFramePr/>
              <a:graphic xmlns:a="http://schemas.openxmlformats.org/drawingml/2006/main">
                <a:graphicData uri="http://schemas.microsoft.com/office/word/2010/wordprocessingShape">
                  <wps:wsp>
                    <wps:cNvCnPr/>
                    <wps:spPr>
                      <a:xfrm>
                        <a:off x="0" y="0"/>
                        <a:ext cx="6089650" cy="0"/>
                      </a:xfrm>
                      <a:prstGeom prst="straightConnector1">
                        <a:avLst/>
                      </a:prstGeom>
                      <a:ln w="12700">
                        <a:solidFill>
                          <a:srgbClr val="FFFFFF"/>
                        </a:solidFill>
                      </a:ln>
                    </wps:spPr>
                    <wps:bodyPr/>
                  </wps:wsp>
                </a:graphicData>
              </a:graphic>
            </wp:anchor>
          </w:drawing>
        </mc:Choice>
        <mc:Fallback>
          <w:pict>
            <v:shape id="Shape 25" o:spid="_x0000_s1026" o:spt="32" type="#_x0000_t32" style="position:absolute;left:0pt;margin-left:61.2pt;margin-top:41.25pt;height:0pt;width:479.5pt;mso-position-horizontal-relative:page;mso-position-vertical-relative:page;z-index:-503315456;mso-width-relative:page;mso-height-relative:page;" filled="f" stroked="t" coordsize="21600,21600" o:gfxdata="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lP34N1gAAAAoBAAAPAAAAAAAAAAEAIAAAACIAAABkcnMvZG93bnJldi54&#10;bWxQSwECFAAUAAAACACHTuJAWJ30fIoBAAAOAwAADgAAAAAAAAABACAAAAAlAQAAZHJzL2Uyb0Rv&#10;Yy54bWxQSwUGAAAAAAYABgBZAQAAIQU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032F7"/>
    <w:multiLevelType w:val="singleLevel"/>
    <w:tmpl w:val="0F7032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67F5"/>
    <w:rsid w:val="01097726"/>
    <w:rsid w:val="0155313C"/>
    <w:rsid w:val="02291546"/>
    <w:rsid w:val="026502B2"/>
    <w:rsid w:val="02A56A81"/>
    <w:rsid w:val="07F65035"/>
    <w:rsid w:val="085C3DD5"/>
    <w:rsid w:val="09207B54"/>
    <w:rsid w:val="093C3F1B"/>
    <w:rsid w:val="09E506E2"/>
    <w:rsid w:val="0A167543"/>
    <w:rsid w:val="0A6A7F90"/>
    <w:rsid w:val="0A823DAF"/>
    <w:rsid w:val="0C9D7B56"/>
    <w:rsid w:val="102B175F"/>
    <w:rsid w:val="11D54443"/>
    <w:rsid w:val="124658ED"/>
    <w:rsid w:val="128B21A6"/>
    <w:rsid w:val="12B96530"/>
    <w:rsid w:val="13910A8F"/>
    <w:rsid w:val="14500C61"/>
    <w:rsid w:val="15C97905"/>
    <w:rsid w:val="176F16DA"/>
    <w:rsid w:val="18F92E47"/>
    <w:rsid w:val="1B3F6121"/>
    <w:rsid w:val="1BAA1917"/>
    <w:rsid w:val="1DDA4D36"/>
    <w:rsid w:val="1F97251B"/>
    <w:rsid w:val="200A64B4"/>
    <w:rsid w:val="22180CCE"/>
    <w:rsid w:val="22917686"/>
    <w:rsid w:val="23181E2B"/>
    <w:rsid w:val="24787ECA"/>
    <w:rsid w:val="25493581"/>
    <w:rsid w:val="28C1753B"/>
    <w:rsid w:val="298B7A2B"/>
    <w:rsid w:val="2C9A75D4"/>
    <w:rsid w:val="2D181023"/>
    <w:rsid w:val="2EAA2F4D"/>
    <w:rsid w:val="2F4A772A"/>
    <w:rsid w:val="30F96656"/>
    <w:rsid w:val="32025047"/>
    <w:rsid w:val="3224267E"/>
    <w:rsid w:val="328F1312"/>
    <w:rsid w:val="36650EBB"/>
    <w:rsid w:val="37005A8E"/>
    <w:rsid w:val="37381E79"/>
    <w:rsid w:val="378357E7"/>
    <w:rsid w:val="382F56E1"/>
    <w:rsid w:val="38EB759C"/>
    <w:rsid w:val="397D5B59"/>
    <w:rsid w:val="3988607F"/>
    <w:rsid w:val="3A1A0554"/>
    <w:rsid w:val="3A800AB3"/>
    <w:rsid w:val="3AD2718A"/>
    <w:rsid w:val="3AF25079"/>
    <w:rsid w:val="3BCF2F10"/>
    <w:rsid w:val="3C3E5A83"/>
    <w:rsid w:val="3CB24B54"/>
    <w:rsid w:val="3CDA4D6D"/>
    <w:rsid w:val="3D980A6B"/>
    <w:rsid w:val="3ED91BA9"/>
    <w:rsid w:val="3F005149"/>
    <w:rsid w:val="3F1037CF"/>
    <w:rsid w:val="3FF954C6"/>
    <w:rsid w:val="401A4AEA"/>
    <w:rsid w:val="40EC116A"/>
    <w:rsid w:val="41A72780"/>
    <w:rsid w:val="434B5EBC"/>
    <w:rsid w:val="46B029E2"/>
    <w:rsid w:val="472A2CA7"/>
    <w:rsid w:val="47D17720"/>
    <w:rsid w:val="48AD1D44"/>
    <w:rsid w:val="4A49726E"/>
    <w:rsid w:val="4ADF28ED"/>
    <w:rsid w:val="4B67052B"/>
    <w:rsid w:val="4D3D3121"/>
    <w:rsid w:val="4F543A3F"/>
    <w:rsid w:val="4F7C4F86"/>
    <w:rsid w:val="4FB06FE1"/>
    <w:rsid w:val="5151694C"/>
    <w:rsid w:val="51FB24B1"/>
    <w:rsid w:val="52C54C3B"/>
    <w:rsid w:val="52F902F4"/>
    <w:rsid w:val="58314CA0"/>
    <w:rsid w:val="5861414A"/>
    <w:rsid w:val="588F7735"/>
    <w:rsid w:val="593F5594"/>
    <w:rsid w:val="59AC0190"/>
    <w:rsid w:val="5A5639D1"/>
    <w:rsid w:val="5A977064"/>
    <w:rsid w:val="5B7C440D"/>
    <w:rsid w:val="5BCE4E84"/>
    <w:rsid w:val="5DFE7FC9"/>
    <w:rsid w:val="5F4D3A6C"/>
    <w:rsid w:val="5F981FBF"/>
    <w:rsid w:val="616E2E20"/>
    <w:rsid w:val="63A53D6E"/>
    <w:rsid w:val="64505A15"/>
    <w:rsid w:val="655A3C09"/>
    <w:rsid w:val="658E4FEA"/>
    <w:rsid w:val="65FC702C"/>
    <w:rsid w:val="671033CB"/>
    <w:rsid w:val="68F17521"/>
    <w:rsid w:val="697205FC"/>
    <w:rsid w:val="69E4660E"/>
    <w:rsid w:val="6B021A8F"/>
    <w:rsid w:val="6B5B543C"/>
    <w:rsid w:val="6C5717AF"/>
    <w:rsid w:val="6D142460"/>
    <w:rsid w:val="6FC826D5"/>
    <w:rsid w:val="7065033C"/>
    <w:rsid w:val="70EF6D22"/>
    <w:rsid w:val="711D56BA"/>
    <w:rsid w:val="71614AA6"/>
    <w:rsid w:val="74955A7C"/>
    <w:rsid w:val="75143B2E"/>
    <w:rsid w:val="76CF783E"/>
    <w:rsid w:val="76FC4784"/>
    <w:rsid w:val="771251F8"/>
    <w:rsid w:val="78886E8B"/>
    <w:rsid w:val="78FC3B14"/>
    <w:rsid w:val="7A3C47CA"/>
    <w:rsid w:val="7C51242B"/>
    <w:rsid w:val="7EDA62BA"/>
    <w:rsid w:val="7F0E1212"/>
    <w:rsid w:val="7F1A3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x</cp:lastModifiedBy>
  <dcterms:modified xsi:type="dcterms:W3CDTF">2020-09-10T06:46:41Z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